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AAC" w:rsidRPr="00576AAC" w:rsidRDefault="00576AAC" w:rsidP="006166F0">
      <w:pPr>
        <w:rPr>
          <w:rFonts w:ascii="Century Gothic" w:eastAsia="Times New Roman" w:hAnsi="Century Gothic" w:cs="Calibri"/>
          <w:b/>
          <w:color w:val="1F4E79"/>
          <w:sz w:val="52"/>
        </w:rPr>
      </w:pPr>
      <w:r w:rsidRPr="00576AAC">
        <w:rPr>
          <w:rFonts w:ascii="Century Gothic" w:eastAsia="Times New Roman" w:hAnsi="Century Gothic" w:cs="Calibri"/>
          <w:b/>
          <w:color w:val="1F4E79"/>
          <w:sz w:val="52"/>
        </w:rPr>
        <w:t>St William’s School Musical – FAQs</w:t>
      </w:r>
    </w:p>
    <w:p w:rsidR="00576AAC" w:rsidRDefault="00576AAC" w:rsidP="006166F0">
      <w:pPr>
        <w:rPr>
          <w:rFonts w:ascii="Century Gothic" w:eastAsia="Times New Roman" w:hAnsi="Century Gothic" w:cs="Calibri"/>
          <w:b/>
          <w:color w:val="1F4E79"/>
          <w:sz w:val="28"/>
        </w:rPr>
      </w:pPr>
    </w:p>
    <w:p w:rsidR="006166F0" w:rsidRPr="00FD32C6" w:rsidRDefault="001E3429" w:rsidP="006166F0">
      <w:pPr>
        <w:rPr>
          <w:rFonts w:ascii="Century Gothic" w:eastAsia="Times New Roman" w:hAnsi="Century Gothic" w:cs="Calibri"/>
          <w:b/>
          <w:color w:val="1F4E79"/>
          <w:sz w:val="28"/>
        </w:rPr>
      </w:pPr>
      <w:r w:rsidRPr="00FD32C6">
        <w:rPr>
          <w:rFonts w:ascii="Century Gothic" w:eastAsia="Times New Roman" w:hAnsi="Century Gothic" w:cs="Calibri"/>
          <w:b/>
          <w:color w:val="1F4E79"/>
          <w:sz w:val="28"/>
        </w:rPr>
        <w:t>What time does it start</w:t>
      </w:r>
      <w:r w:rsidR="006166F0" w:rsidRPr="006166F0">
        <w:rPr>
          <w:rFonts w:ascii="Century Gothic" w:eastAsia="Times New Roman" w:hAnsi="Century Gothic" w:cs="Calibri"/>
          <w:b/>
          <w:color w:val="1F4E79"/>
          <w:sz w:val="28"/>
        </w:rPr>
        <w:t>?</w:t>
      </w:r>
    </w:p>
    <w:p w:rsidR="006166F0" w:rsidRDefault="006166F0" w:rsidP="006166F0">
      <w:pPr>
        <w:rPr>
          <w:rFonts w:ascii="Century Gothic" w:eastAsia="Times New Roman" w:hAnsi="Century Gothic" w:cs="Calibri"/>
          <w:color w:val="1F4E79"/>
        </w:rPr>
      </w:pPr>
      <w:r>
        <w:rPr>
          <w:rFonts w:ascii="Century Gothic" w:eastAsia="Times New Roman" w:hAnsi="Century Gothic" w:cs="Calibri"/>
          <w:color w:val="1F4E79"/>
        </w:rPr>
        <w:t xml:space="preserve">We have three shows on Monday 3 September. </w:t>
      </w:r>
    </w:p>
    <w:p w:rsidR="006166F0" w:rsidRDefault="006166F0" w:rsidP="006166F0">
      <w:pPr>
        <w:rPr>
          <w:rFonts w:ascii="Century Gothic" w:eastAsia="Times New Roman" w:hAnsi="Century Gothic" w:cs="Calibri"/>
          <w:color w:val="1F4E79"/>
        </w:rPr>
      </w:pPr>
      <w:r>
        <w:rPr>
          <w:rFonts w:ascii="Century Gothic" w:eastAsia="Times New Roman" w:hAnsi="Century Gothic" w:cs="Calibri"/>
          <w:color w:val="1F4E79"/>
        </w:rPr>
        <w:t xml:space="preserve">Show 1 – 12.00pm </w:t>
      </w:r>
    </w:p>
    <w:p w:rsidR="006166F0" w:rsidRDefault="006166F0" w:rsidP="006166F0">
      <w:pPr>
        <w:rPr>
          <w:rFonts w:ascii="Century Gothic" w:eastAsia="Times New Roman" w:hAnsi="Century Gothic" w:cs="Calibri"/>
          <w:color w:val="1F4E79"/>
        </w:rPr>
      </w:pPr>
      <w:r>
        <w:rPr>
          <w:rFonts w:ascii="Century Gothic" w:eastAsia="Times New Roman" w:hAnsi="Century Gothic" w:cs="Calibri"/>
          <w:color w:val="1F4E79"/>
        </w:rPr>
        <w:t xml:space="preserve">Show 2 – 6.00pm </w:t>
      </w:r>
    </w:p>
    <w:p w:rsidR="006166F0" w:rsidRDefault="006166F0" w:rsidP="006166F0">
      <w:pPr>
        <w:rPr>
          <w:rFonts w:ascii="Century Gothic" w:eastAsia="Times New Roman" w:hAnsi="Century Gothic" w:cs="Calibri"/>
          <w:color w:val="1F4E79"/>
        </w:rPr>
      </w:pPr>
      <w:r>
        <w:rPr>
          <w:rFonts w:ascii="Century Gothic" w:eastAsia="Times New Roman" w:hAnsi="Century Gothic" w:cs="Calibri"/>
          <w:color w:val="1F4E79"/>
        </w:rPr>
        <w:t xml:space="preserve">Show 3 – 7.30pm </w:t>
      </w:r>
    </w:p>
    <w:p w:rsidR="006166F0" w:rsidRPr="006166F0" w:rsidRDefault="006166F0" w:rsidP="006166F0">
      <w:pPr>
        <w:rPr>
          <w:rFonts w:ascii="Calibri" w:eastAsia="Times New Roman" w:hAnsi="Calibri" w:cs="Calibri"/>
          <w:color w:val="000000"/>
        </w:rPr>
      </w:pPr>
      <w:r>
        <w:rPr>
          <w:rFonts w:ascii="Century Gothic" w:eastAsia="Times New Roman" w:hAnsi="Century Gothic" w:cs="Calibri"/>
          <w:color w:val="1F4E79"/>
        </w:rPr>
        <w:t xml:space="preserve"> </w:t>
      </w:r>
    </w:p>
    <w:p w:rsidR="006166F0" w:rsidRPr="006166F0" w:rsidRDefault="001E3429" w:rsidP="006166F0">
      <w:pPr>
        <w:rPr>
          <w:rFonts w:ascii="Calibri" w:eastAsia="Times New Roman" w:hAnsi="Calibri" w:cs="Calibri"/>
          <w:b/>
          <w:color w:val="000000"/>
          <w:sz w:val="28"/>
        </w:rPr>
      </w:pPr>
      <w:r w:rsidRPr="00FD32C6">
        <w:rPr>
          <w:rFonts w:ascii="Century Gothic" w:eastAsia="Times New Roman" w:hAnsi="Century Gothic" w:cs="Calibri"/>
          <w:b/>
          <w:color w:val="1F4E79"/>
          <w:sz w:val="28"/>
        </w:rPr>
        <w:t>Why do we have to pay</w:t>
      </w:r>
      <w:r w:rsidR="006166F0" w:rsidRPr="006166F0">
        <w:rPr>
          <w:rFonts w:ascii="Century Gothic" w:eastAsia="Times New Roman" w:hAnsi="Century Gothic" w:cs="Calibri"/>
          <w:b/>
          <w:color w:val="1F4E79"/>
          <w:sz w:val="28"/>
        </w:rPr>
        <w:t>?</w:t>
      </w:r>
    </w:p>
    <w:p w:rsidR="001E3429" w:rsidRDefault="00132B36" w:rsidP="006166F0">
      <w:pPr>
        <w:rPr>
          <w:rFonts w:ascii="Century Gothic" w:eastAsia="Times New Roman" w:hAnsi="Century Gothic" w:cs="Calibri"/>
          <w:color w:val="1F4E79"/>
        </w:rPr>
      </w:pPr>
      <w:r>
        <w:rPr>
          <w:rFonts w:ascii="Century Gothic" w:eastAsia="Times New Roman" w:hAnsi="Century Gothic" w:cs="Calibri"/>
          <w:color w:val="1F4E79"/>
        </w:rPr>
        <w:t xml:space="preserve">As you can imagine, with any school production, there are major costs involved. We have limited the cost of tickets to a very minimal amount which will be put towards those costs. </w:t>
      </w:r>
    </w:p>
    <w:p w:rsidR="00132B36" w:rsidRDefault="00132B36" w:rsidP="006166F0">
      <w:pPr>
        <w:rPr>
          <w:rFonts w:ascii="Century Gothic" w:eastAsia="Times New Roman" w:hAnsi="Century Gothic" w:cs="Calibri"/>
          <w:color w:val="1F4E79"/>
        </w:rPr>
      </w:pPr>
    </w:p>
    <w:p w:rsidR="006166F0" w:rsidRPr="006166F0" w:rsidRDefault="006166F0" w:rsidP="006166F0">
      <w:pPr>
        <w:rPr>
          <w:rFonts w:ascii="Calibri" w:eastAsia="Times New Roman" w:hAnsi="Calibri" w:cs="Calibri"/>
          <w:b/>
          <w:color w:val="000000"/>
        </w:rPr>
      </w:pPr>
      <w:r w:rsidRPr="006166F0">
        <w:rPr>
          <w:rFonts w:ascii="Century Gothic" w:eastAsia="Times New Roman" w:hAnsi="Century Gothic" w:cs="Calibri"/>
          <w:b/>
          <w:color w:val="1F4E79"/>
          <w:sz w:val="28"/>
        </w:rPr>
        <w:t>Do I have</w:t>
      </w:r>
      <w:r w:rsidR="00576AAC">
        <w:rPr>
          <w:rFonts w:ascii="Century Gothic" w:eastAsia="Times New Roman" w:hAnsi="Century Gothic" w:cs="Calibri"/>
          <w:b/>
          <w:color w:val="1F4E79"/>
          <w:sz w:val="28"/>
        </w:rPr>
        <w:t xml:space="preserve"> to</w:t>
      </w:r>
      <w:r w:rsidRPr="006166F0">
        <w:rPr>
          <w:rFonts w:ascii="Century Gothic" w:eastAsia="Times New Roman" w:hAnsi="Century Gothic" w:cs="Calibri"/>
          <w:b/>
          <w:color w:val="1F4E79"/>
          <w:sz w:val="28"/>
        </w:rPr>
        <w:t xml:space="preserve"> attend each session?</w:t>
      </w:r>
    </w:p>
    <w:p w:rsidR="001E3429" w:rsidRDefault="00132B36" w:rsidP="006166F0">
      <w:pPr>
        <w:rPr>
          <w:rFonts w:ascii="Century Gothic" w:eastAsia="Times New Roman" w:hAnsi="Century Gothic" w:cs="Calibri"/>
          <w:color w:val="1F4E79"/>
        </w:rPr>
      </w:pPr>
      <w:r>
        <w:rPr>
          <w:rFonts w:ascii="Century Gothic" w:eastAsia="Times New Roman" w:hAnsi="Century Gothic" w:cs="Calibri"/>
          <w:color w:val="1F4E79"/>
        </w:rPr>
        <w:t xml:space="preserve">Not at all. You can </w:t>
      </w:r>
      <w:r w:rsidR="00576AAC">
        <w:rPr>
          <w:rFonts w:ascii="Century Gothic" w:eastAsia="Times New Roman" w:hAnsi="Century Gothic" w:cs="Calibri"/>
          <w:color w:val="1F4E79"/>
        </w:rPr>
        <w:t xml:space="preserve">opt to </w:t>
      </w:r>
      <w:r>
        <w:rPr>
          <w:rFonts w:ascii="Century Gothic" w:eastAsia="Times New Roman" w:hAnsi="Century Gothic" w:cs="Calibri"/>
          <w:color w:val="1F4E79"/>
        </w:rPr>
        <w:t>drop off and</w:t>
      </w:r>
      <w:r w:rsidR="00576AAC">
        <w:rPr>
          <w:rFonts w:ascii="Century Gothic" w:eastAsia="Times New Roman" w:hAnsi="Century Gothic" w:cs="Calibri"/>
          <w:color w:val="1F4E79"/>
        </w:rPr>
        <w:t>/or</w:t>
      </w:r>
      <w:r>
        <w:rPr>
          <w:rFonts w:ascii="Century Gothic" w:eastAsia="Times New Roman" w:hAnsi="Century Gothic" w:cs="Calibri"/>
          <w:color w:val="1F4E79"/>
        </w:rPr>
        <w:t xml:space="preserve"> pick up for the evening performances.</w:t>
      </w:r>
    </w:p>
    <w:p w:rsidR="00132B36" w:rsidRDefault="00132B36" w:rsidP="006166F0">
      <w:pPr>
        <w:rPr>
          <w:rFonts w:ascii="Century Gothic" w:eastAsia="Times New Roman" w:hAnsi="Century Gothic" w:cs="Calibri"/>
          <w:color w:val="1F4E79"/>
        </w:rPr>
      </w:pPr>
    </w:p>
    <w:p w:rsidR="006166F0" w:rsidRDefault="006166F0" w:rsidP="006166F0">
      <w:pPr>
        <w:rPr>
          <w:rFonts w:ascii="Century Gothic" w:eastAsia="Times New Roman" w:hAnsi="Century Gothic" w:cs="Calibri"/>
          <w:b/>
          <w:color w:val="1F4E79"/>
          <w:sz w:val="28"/>
        </w:rPr>
      </w:pPr>
      <w:r w:rsidRPr="006166F0">
        <w:rPr>
          <w:rFonts w:ascii="Century Gothic" w:eastAsia="Times New Roman" w:hAnsi="Century Gothic" w:cs="Calibri"/>
          <w:b/>
          <w:color w:val="1F4E79"/>
          <w:sz w:val="28"/>
        </w:rPr>
        <w:t>How do I buy the tickets?</w:t>
      </w:r>
    </w:p>
    <w:p w:rsidR="00132B36" w:rsidRPr="00132B36" w:rsidRDefault="00132B36" w:rsidP="00132B36">
      <w:pPr>
        <w:rPr>
          <w:rFonts w:ascii="Calibri" w:eastAsia="Times New Roman" w:hAnsi="Calibri" w:cs="Calibri"/>
          <w:color w:val="000000"/>
        </w:rPr>
      </w:pPr>
      <w:r>
        <w:rPr>
          <w:rFonts w:ascii="Century Gothic" w:eastAsia="Times New Roman" w:hAnsi="Century Gothic" w:cs="Calibri"/>
          <w:color w:val="1F4E79"/>
        </w:rPr>
        <w:t>Click on the link and it will take you directly to Trybooking who are looking after our ticket sales.</w:t>
      </w:r>
      <w:r>
        <w:rPr>
          <w:rFonts w:ascii="Calibri" w:eastAsia="Times New Roman" w:hAnsi="Calibri" w:cs="Calibri"/>
          <w:color w:val="000000"/>
        </w:rPr>
        <w:t xml:space="preserve"> </w:t>
      </w:r>
      <w:hyperlink r:id="rId4" w:history="1">
        <w:r w:rsidRPr="00415047">
          <w:rPr>
            <w:rStyle w:val="Hyperlink"/>
          </w:rPr>
          <w:t>https://www.trybooking.com/418212</w:t>
        </w:r>
      </w:hyperlink>
    </w:p>
    <w:p w:rsidR="001E3429" w:rsidRDefault="001E3429" w:rsidP="006166F0">
      <w:pPr>
        <w:rPr>
          <w:rFonts w:ascii="Century Gothic" w:eastAsia="Times New Roman" w:hAnsi="Century Gothic" w:cs="Calibri"/>
          <w:color w:val="1F4E79"/>
        </w:rPr>
      </w:pPr>
    </w:p>
    <w:p w:rsidR="006166F0" w:rsidRPr="006166F0" w:rsidRDefault="006166F0" w:rsidP="006166F0">
      <w:pPr>
        <w:rPr>
          <w:rFonts w:ascii="Calibri" w:eastAsia="Times New Roman" w:hAnsi="Calibri" w:cs="Calibri"/>
          <w:b/>
          <w:color w:val="000000"/>
        </w:rPr>
      </w:pPr>
      <w:r w:rsidRPr="006166F0">
        <w:rPr>
          <w:rFonts w:ascii="Century Gothic" w:eastAsia="Times New Roman" w:hAnsi="Century Gothic" w:cs="Calibri"/>
          <w:b/>
          <w:color w:val="1F4E79"/>
          <w:sz w:val="28"/>
        </w:rPr>
        <w:t>What costumes do I have to wear?</w:t>
      </w:r>
    </w:p>
    <w:p w:rsidR="001E3429" w:rsidRDefault="001E3429" w:rsidP="006166F0">
      <w:pPr>
        <w:rPr>
          <w:rFonts w:ascii="Century Gothic" w:eastAsia="Times New Roman" w:hAnsi="Century Gothic" w:cs="Calibri"/>
          <w:color w:val="1F4E79"/>
        </w:rPr>
      </w:pPr>
      <w:r>
        <w:rPr>
          <w:rFonts w:ascii="Century Gothic" w:eastAsia="Times New Roman" w:hAnsi="Century Gothic" w:cs="Calibri"/>
          <w:color w:val="1F4E79"/>
        </w:rPr>
        <w:t>Each year level is allocated a ‘costume’ for the Musical. It would great if all clothing is without writing or graphics.</w:t>
      </w:r>
    </w:p>
    <w:p w:rsidR="001E3429" w:rsidRDefault="001E3429" w:rsidP="006166F0">
      <w:pPr>
        <w:rPr>
          <w:rFonts w:ascii="Century Gothic" w:eastAsia="Times New Roman" w:hAnsi="Century Gothic" w:cs="Calibri"/>
          <w:color w:val="1F4E79"/>
        </w:rPr>
      </w:pPr>
      <w:r w:rsidRPr="00FD32C6">
        <w:rPr>
          <w:rFonts w:ascii="Century Gothic" w:eastAsia="Times New Roman" w:hAnsi="Century Gothic" w:cs="Calibri"/>
          <w:b/>
          <w:i/>
          <w:color w:val="1F4E79"/>
        </w:rPr>
        <w:t>Prep</w:t>
      </w:r>
      <w:r>
        <w:rPr>
          <w:rFonts w:ascii="Century Gothic" w:eastAsia="Times New Roman" w:hAnsi="Century Gothic" w:cs="Calibri"/>
          <w:color w:val="1F4E79"/>
        </w:rPr>
        <w:t xml:space="preserve"> – holiday outfit (beach wear, hiking gear, cold weather clothes), a small backpack or mini suitcase (optional)</w:t>
      </w:r>
    </w:p>
    <w:p w:rsidR="001E3429" w:rsidRDefault="001E3429" w:rsidP="006166F0">
      <w:pPr>
        <w:rPr>
          <w:rFonts w:ascii="Century Gothic" w:eastAsia="Times New Roman" w:hAnsi="Century Gothic" w:cs="Calibri"/>
          <w:color w:val="1F4E79"/>
        </w:rPr>
      </w:pPr>
      <w:r w:rsidRPr="00FD32C6">
        <w:rPr>
          <w:rFonts w:ascii="Century Gothic" w:eastAsia="Times New Roman" w:hAnsi="Century Gothic" w:cs="Calibri"/>
          <w:b/>
          <w:i/>
          <w:color w:val="1F4E79"/>
        </w:rPr>
        <w:t>Year 1</w:t>
      </w:r>
      <w:r>
        <w:rPr>
          <w:rFonts w:ascii="Century Gothic" w:eastAsia="Times New Roman" w:hAnsi="Century Gothic" w:cs="Calibri"/>
          <w:color w:val="1F4E79"/>
        </w:rPr>
        <w:t xml:space="preserve"> –</w:t>
      </w:r>
      <w:r w:rsidR="00FD32C6">
        <w:rPr>
          <w:rFonts w:ascii="Century Gothic" w:eastAsia="Times New Roman" w:hAnsi="Century Gothic" w:cs="Calibri"/>
          <w:color w:val="1F4E79"/>
        </w:rPr>
        <w:t xml:space="preserve"> t</w:t>
      </w:r>
      <w:r>
        <w:rPr>
          <w:rFonts w:ascii="Century Gothic" w:eastAsia="Times New Roman" w:hAnsi="Century Gothic" w:cs="Calibri"/>
          <w:color w:val="1F4E79"/>
        </w:rPr>
        <w:t>shirt of top and comfortable pants/skirt in warm colours (yellow, orange, red)</w:t>
      </w:r>
    </w:p>
    <w:p w:rsidR="001E3429" w:rsidRDefault="001E3429" w:rsidP="006166F0">
      <w:pPr>
        <w:rPr>
          <w:rFonts w:ascii="Century Gothic" w:eastAsia="Times New Roman" w:hAnsi="Century Gothic" w:cs="Calibri"/>
          <w:color w:val="1F4E79"/>
        </w:rPr>
      </w:pPr>
      <w:r w:rsidRPr="00FD32C6">
        <w:rPr>
          <w:rFonts w:ascii="Century Gothic" w:eastAsia="Times New Roman" w:hAnsi="Century Gothic" w:cs="Calibri"/>
          <w:b/>
          <w:i/>
          <w:color w:val="1F4E79"/>
        </w:rPr>
        <w:t>Year 2</w:t>
      </w:r>
      <w:r>
        <w:rPr>
          <w:rFonts w:ascii="Century Gothic" w:eastAsia="Times New Roman" w:hAnsi="Century Gothic" w:cs="Calibri"/>
          <w:color w:val="1F4E79"/>
        </w:rPr>
        <w:t xml:space="preserve"> –</w:t>
      </w:r>
      <w:r w:rsidR="00FD32C6">
        <w:rPr>
          <w:rFonts w:ascii="Century Gothic" w:eastAsia="Times New Roman" w:hAnsi="Century Gothic" w:cs="Calibri"/>
          <w:color w:val="1F4E79"/>
        </w:rPr>
        <w:t xml:space="preserve"> t</w:t>
      </w:r>
      <w:r>
        <w:rPr>
          <w:rFonts w:ascii="Century Gothic" w:eastAsia="Times New Roman" w:hAnsi="Century Gothic" w:cs="Calibri"/>
          <w:color w:val="1F4E79"/>
        </w:rPr>
        <w:t>shirt or top and bottom or dress in white</w:t>
      </w:r>
    </w:p>
    <w:p w:rsidR="001E3429" w:rsidRDefault="001E3429" w:rsidP="006166F0">
      <w:pPr>
        <w:rPr>
          <w:rFonts w:ascii="Century Gothic" w:eastAsia="Times New Roman" w:hAnsi="Century Gothic" w:cs="Calibri"/>
          <w:color w:val="1F4E79"/>
        </w:rPr>
      </w:pPr>
      <w:r w:rsidRPr="00FD32C6">
        <w:rPr>
          <w:rFonts w:ascii="Century Gothic" w:eastAsia="Times New Roman" w:hAnsi="Century Gothic" w:cs="Calibri"/>
          <w:b/>
          <w:i/>
          <w:color w:val="1F4E79"/>
        </w:rPr>
        <w:t>Year 3</w:t>
      </w:r>
      <w:r>
        <w:rPr>
          <w:rFonts w:ascii="Century Gothic" w:eastAsia="Times New Roman" w:hAnsi="Century Gothic" w:cs="Calibri"/>
          <w:color w:val="1F4E79"/>
        </w:rPr>
        <w:t xml:space="preserve"> – casual summer outfit in bright colours</w:t>
      </w:r>
    </w:p>
    <w:p w:rsidR="001E3429" w:rsidRDefault="001E3429" w:rsidP="006166F0">
      <w:pPr>
        <w:rPr>
          <w:rFonts w:ascii="Century Gothic" w:eastAsia="Times New Roman" w:hAnsi="Century Gothic" w:cs="Calibri"/>
          <w:color w:val="1F4E79"/>
        </w:rPr>
      </w:pPr>
      <w:r w:rsidRPr="00FD32C6">
        <w:rPr>
          <w:rFonts w:ascii="Century Gothic" w:eastAsia="Times New Roman" w:hAnsi="Century Gothic" w:cs="Calibri"/>
          <w:b/>
          <w:i/>
          <w:color w:val="1F4E79"/>
        </w:rPr>
        <w:t>Year 4</w:t>
      </w:r>
      <w:r>
        <w:rPr>
          <w:rFonts w:ascii="Century Gothic" w:eastAsia="Times New Roman" w:hAnsi="Century Gothic" w:cs="Calibri"/>
          <w:color w:val="1F4E79"/>
        </w:rPr>
        <w:t xml:space="preserve"> – tshirt and comfortable pants in cool blues or purples</w:t>
      </w:r>
    </w:p>
    <w:p w:rsidR="001E3429" w:rsidRDefault="001E3429" w:rsidP="006166F0">
      <w:pPr>
        <w:rPr>
          <w:rFonts w:ascii="Century Gothic" w:eastAsia="Times New Roman" w:hAnsi="Century Gothic" w:cs="Calibri"/>
          <w:color w:val="1F4E79"/>
        </w:rPr>
      </w:pPr>
      <w:r w:rsidRPr="00FD32C6">
        <w:rPr>
          <w:rFonts w:ascii="Century Gothic" w:eastAsia="Times New Roman" w:hAnsi="Century Gothic" w:cs="Calibri"/>
          <w:b/>
          <w:i/>
          <w:color w:val="1F4E79"/>
        </w:rPr>
        <w:t xml:space="preserve">Year </w:t>
      </w:r>
      <w:r w:rsidR="00FD32C6" w:rsidRPr="00FD32C6">
        <w:rPr>
          <w:rFonts w:ascii="Century Gothic" w:eastAsia="Times New Roman" w:hAnsi="Century Gothic" w:cs="Calibri"/>
          <w:b/>
          <w:i/>
          <w:color w:val="1F4E79"/>
        </w:rPr>
        <w:t>5</w:t>
      </w:r>
      <w:r w:rsidR="00FD32C6">
        <w:rPr>
          <w:rFonts w:ascii="Century Gothic" w:eastAsia="Times New Roman" w:hAnsi="Century Gothic" w:cs="Calibri"/>
          <w:color w:val="1F4E79"/>
        </w:rPr>
        <w:t xml:space="preserve"> – tshirt and comfortable pants in black</w:t>
      </w:r>
    </w:p>
    <w:p w:rsidR="00FD32C6" w:rsidRDefault="00FD32C6" w:rsidP="006166F0">
      <w:pPr>
        <w:rPr>
          <w:rFonts w:ascii="Century Gothic" w:eastAsia="Times New Roman" w:hAnsi="Century Gothic" w:cs="Calibri"/>
          <w:color w:val="1F4E79"/>
        </w:rPr>
      </w:pPr>
      <w:r w:rsidRPr="00FD32C6">
        <w:rPr>
          <w:rFonts w:ascii="Century Gothic" w:eastAsia="Times New Roman" w:hAnsi="Century Gothic" w:cs="Calibri"/>
          <w:b/>
          <w:i/>
          <w:color w:val="1F4E79"/>
        </w:rPr>
        <w:t>Year 6</w:t>
      </w:r>
      <w:r>
        <w:rPr>
          <w:rFonts w:ascii="Century Gothic" w:eastAsia="Times New Roman" w:hAnsi="Century Gothic" w:cs="Calibri"/>
          <w:color w:val="1F4E79"/>
        </w:rPr>
        <w:t xml:space="preserve"> – black hoodie or tshirt and comfortable pants in black</w:t>
      </w:r>
    </w:p>
    <w:p w:rsidR="00FD32C6" w:rsidRDefault="00FD32C6" w:rsidP="006166F0">
      <w:pPr>
        <w:rPr>
          <w:rFonts w:ascii="Century Gothic" w:eastAsia="Times New Roman" w:hAnsi="Century Gothic" w:cs="Calibri"/>
          <w:color w:val="1F4E79"/>
        </w:rPr>
      </w:pPr>
      <w:r>
        <w:rPr>
          <w:rFonts w:ascii="Century Gothic" w:eastAsia="Times New Roman" w:hAnsi="Century Gothic" w:cs="Calibri"/>
          <w:color w:val="1F4E79"/>
        </w:rPr>
        <w:t>All dancers from Year 4 and up will be performing in bare feet unless a student requires a supportive show/orthotics then black school sports shoe may be worn.</w:t>
      </w:r>
    </w:p>
    <w:p w:rsidR="00FD32C6" w:rsidRDefault="00FD32C6" w:rsidP="006166F0">
      <w:pPr>
        <w:rPr>
          <w:rFonts w:ascii="Century Gothic" w:eastAsia="Times New Roman" w:hAnsi="Century Gothic" w:cs="Calibri"/>
          <w:color w:val="1F4E79"/>
        </w:rPr>
      </w:pPr>
    </w:p>
    <w:p w:rsidR="006166F0" w:rsidRPr="006166F0" w:rsidRDefault="006166F0" w:rsidP="006166F0">
      <w:pPr>
        <w:rPr>
          <w:rFonts w:ascii="Calibri" w:eastAsia="Times New Roman" w:hAnsi="Calibri" w:cs="Calibri"/>
          <w:b/>
          <w:color w:val="000000"/>
        </w:rPr>
      </w:pPr>
      <w:r w:rsidRPr="006166F0">
        <w:rPr>
          <w:rFonts w:ascii="Century Gothic" w:eastAsia="Times New Roman" w:hAnsi="Century Gothic" w:cs="Calibri"/>
          <w:b/>
          <w:color w:val="1F4E79"/>
          <w:sz w:val="28"/>
        </w:rPr>
        <w:t>Where do we park on the night?</w:t>
      </w:r>
    </w:p>
    <w:p w:rsidR="001E3429" w:rsidRDefault="00FD32C6" w:rsidP="006166F0">
      <w:pPr>
        <w:rPr>
          <w:rFonts w:ascii="Century Gothic" w:eastAsia="Times New Roman" w:hAnsi="Century Gothic" w:cs="Calibri"/>
          <w:color w:val="1F4E79"/>
        </w:rPr>
      </w:pPr>
      <w:r>
        <w:rPr>
          <w:rFonts w:ascii="Century Gothic" w:eastAsia="Times New Roman" w:hAnsi="Century Gothic" w:cs="Calibri"/>
          <w:color w:val="1F4E79"/>
        </w:rPr>
        <w:t>There will be limited parking on site so if you see a park on the street surrounding St William’s please grab it. The carpark will not be accessible during a performance to allow children to move safely from stage to their allocated waiting areas.</w:t>
      </w:r>
    </w:p>
    <w:p w:rsidR="00FD32C6" w:rsidRDefault="00FD32C6" w:rsidP="006166F0">
      <w:pPr>
        <w:rPr>
          <w:rFonts w:ascii="Century Gothic" w:eastAsia="Times New Roman" w:hAnsi="Century Gothic" w:cs="Calibri"/>
          <w:color w:val="1F4E79"/>
        </w:rPr>
      </w:pPr>
    </w:p>
    <w:p w:rsidR="006166F0" w:rsidRPr="00FD32C6" w:rsidRDefault="006166F0" w:rsidP="006166F0">
      <w:pPr>
        <w:rPr>
          <w:rFonts w:ascii="Century Gothic" w:eastAsia="Times New Roman" w:hAnsi="Century Gothic" w:cs="Calibri"/>
          <w:b/>
          <w:color w:val="1F4E79"/>
        </w:rPr>
      </w:pPr>
      <w:r w:rsidRPr="006166F0">
        <w:rPr>
          <w:rFonts w:ascii="Century Gothic" w:eastAsia="Times New Roman" w:hAnsi="Century Gothic" w:cs="Calibri"/>
          <w:b/>
          <w:color w:val="1F4E79"/>
          <w:sz w:val="28"/>
        </w:rPr>
        <w:t>Will it be video taped?</w:t>
      </w:r>
    </w:p>
    <w:p w:rsidR="006166F0" w:rsidRPr="006166F0" w:rsidRDefault="006166F0" w:rsidP="006166F0">
      <w:pPr>
        <w:rPr>
          <w:rFonts w:ascii="Calibri" w:eastAsia="Times New Roman" w:hAnsi="Calibri" w:cs="Calibri"/>
          <w:color w:val="000000"/>
        </w:rPr>
      </w:pPr>
      <w:r>
        <w:rPr>
          <w:rFonts w:ascii="Century Gothic" w:eastAsia="Times New Roman" w:hAnsi="Century Gothic" w:cs="Calibri"/>
          <w:color w:val="1F4E79"/>
        </w:rPr>
        <w:t xml:space="preserve">The St William’s musical </w:t>
      </w:r>
      <w:r w:rsidRPr="00FD32C6">
        <w:rPr>
          <w:rFonts w:ascii="Century Gothic" w:eastAsia="Times New Roman" w:hAnsi="Century Gothic" w:cs="Calibri"/>
          <w:b/>
          <w:color w:val="1F4E79"/>
        </w:rPr>
        <w:t>will not</w:t>
      </w:r>
      <w:r>
        <w:rPr>
          <w:rFonts w:ascii="Century Gothic" w:eastAsia="Times New Roman" w:hAnsi="Century Gothic" w:cs="Calibri"/>
          <w:color w:val="1F4E79"/>
        </w:rPr>
        <w:t xml:space="preserve"> be video re</w:t>
      </w:r>
      <w:r w:rsidR="001E3429">
        <w:rPr>
          <w:rFonts w:ascii="Century Gothic" w:eastAsia="Times New Roman" w:hAnsi="Century Gothic" w:cs="Calibri"/>
          <w:color w:val="1F4E79"/>
        </w:rPr>
        <w:t>corded</w:t>
      </w:r>
      <w:r w:rsidR="00FD32C6">
        <w:rPr>
          <w:rFonts w:ascii="Century Gothic" w:eastAsia="Times New Roman" w:hAnsi="Century Gothic" w:cs="Calibri"/>
          <w:color w:val="1F4E79"/>
        </w:rPr>
        <w:t xml:space="preserve"> for the safety of all the children</w:t>
      </w:r>
      <w:r w:rsidR="001E3429">
        <w:rPr>
          <w:rFonts w:ascii="Century Gothic" w:eastAsia="Times New Roman" w:hAnsi="Century Gothic" w:cs="Calibri"/>
          <w:color w:val="1F4E79"/>
        </w:rPr>
        <w:t xml:space="preserve">. </w:t>
      </w:r>
    </w:p>
    <w:p w:rsidR="006166F0" w:rsidRPr="00FD32C6" w:rsidRDefault="001E3429" w:rsidP="006166F0">
      <w:pPr>
        <w:rPr>
          <w:rFonts w:ascii="Century Gothic" w:eastAsia="Times New Roman" w:hAnsi="Century Gothic" w:cs="Calibri"/>
          <w:b/>
          <w:color w:val="1F4E79"/>
        </w:rPr>
      </w:pPr>
      <w:r w:rsidRPr="00FD32C6">
        <w:rPr>
          <w:rFonts w:ascii="Century Gothic" w:eastAsia="Times New Roman" w:hAnsi="Century Gothic" w:cs="Calibri"/>
          <w:b/>
          <w:color w:val="1F4E79"/>
          <w:sz w:val="28"/>
        </w:rPr>
        <w:lastRenderedPageBreak/>
        <w:t>How long is each performance</w:t>
      </w:r>
      <w:r w:rsidR="006166F0" w:rsidRPr="006166F0">
        <w:rPr>
          <w:rFonts w:ascii="Century Gothic" w:eastAsia="Times New Roman" w:hAnsi="Century Gothic" w:cs="Calibri"/>
          <w:b/>
          <w:color w:val="1F4E79"/>
          <w:sz w:val="28"/>
        </w:rPr>
        <w:t>?</w:t>
      </w:r>
    </w:p>
    <w:p w:rsidR="001E3429" w:rsidRDefault="001E3429" w:rsidP="006166F0">
      <w:pPr>
        <w:rPr>
          <w:rFonts w:ascii="Century Gothic" w:eastAsia="Times New Roman" w:hAnsi="Century Gothic" w:cs="Calibri"/>
          <w:color w:val="1F4E79"/>
        </w:rPr>
      </w:pPr>
      <w:r>
        <w:rPr>
          <w:rFonts w:ascii="Century Gothic" w:eastAsia="Times New Roman" w:hAnsi="Century Gothic" w:cs="Calibri"/>
          <w:color w:val="1F4E79"/>
        </w:rPr>
        <w:t xml:space="preserve">Each show will be approximately one hour in </w:t>
      </w:r>
      <w:r w:rsidR="00FD32C6">
        <w:rPr>
          <w:rFonts w:ascii="Century Gothic" w:eastAsia="Times New Roman" w:hAnsi="Century Gothic" w:cs="Calibri"/>
          <w:color w:val="1F4E79"/>
        </w:rPr>
        <w:t>length (depending on length of audience applause and appreciation)</w:t>
      </w:r>
      <w:r>
        <w:rPr>
          <w:rFonts w:ascii="Century Gothic" w:eastAsia="Times New Roman" w:hAnsi="Century Gothic" w:cs="Calibri"/>
          <w:color w:val="1F4E79"/>
        </w:rPr>
        <w:t xml:space="preserve">. </w:t>
      </w:r>
    </w:p>
    <w:p w:rsidR="001E3429" w:rsidRPr="006166F0" w:rsidRDefault="001E3429" w:rsidP="006166F0">
      <w:pPr>
        <w:rPr>
          <w:rFonts w:ascii="Calibri" w:eastAsia="Times New Roman" w:hAnsi="Calibri" w:cs="Calibri"/>
          <w:color w:val="000000"/>
        </w:rPr>
      </w:pPr>
    </w:p>
    <w:p w:rsidR="006166F0" w:rsidRPr="00FD32C6" w:rsidRDefault="006166F0" w:rsidP="006166F0">
      <w:pPr>
        <w:rPr>
          <w:rFonts w:ascii="Century Gothic" w:eastAsia="Times New Roman" w:hAnsi="Century Gothic" w:cs="Calibri"/>
          <w:b/>
          <w:color w:val="1F4E79"/>
        </w:rPr>
      </w:pPr>
      <w:r w:rsidRPr="006166F0">
        <w:rPr>
          <w:rFonts w:ascii="Century Gothic" w:eastAsia="Times New Roman" w:hAnsi="Century Gothic" w:cs="Calibri"/>
          <w:b/>
          <w:color w:val="1F4E79"/>
          <w:sz w:val="28"/>
        </w:rPr>
        <w:t>What i</w:t>
      </w:r>
      <w:r w:rsidR="001E3429" w:rsidRPr="00FD32C6">
        <w:rPr>
          <w:rFonts w:ascii="Century Gothic" w:eastAsia="Times New Roman" w:hAnsi="Century Gothic" w:cs="Calibri"/>
          <w:b/>
          <w:color w:val="1F4E79"/>
          <w:sz w:val="28"/>
        </w:rPr>
        <w:t>f my child is sick on the night</w:t>
      </w:r>
      <w:r w:rsidRPr="006166F0">
        <w:rPr>
          <w:rFonts w:ascii="Century Gothic" w:eastAsia="Times New Roman" w:hAnsi="Century Gothic" w:cs="Calibri"/>
          <w:b/>
          <w:color w:val="1F4E79"/>
          <w:sz w:val="28"/>
        </w:rPr>
        <w:t>?</w:t>
      </w:r>
    </w:p>
    <w:p w:rsidR="001E3429" w:rsidRDefault="00FD32C6" w:rsidP="006166F0">
      <w:pPr>
        <w:rPr>
          <w:rFonts w:ascii="Century Gothic" w:eastAsia="Times New Roman" w:hAnsi="Century Gothic" w:cs="Calibri"/>
          <w:color w:val="1F4E79"/>
        </w:rPr>
      </w:pPr>
      <w:r>
        <w:rPr>
          <w:rFonts w:ascii="Century Gothic" w:eastAsia="Times New Roman" w:hAnsi="Century Gothic" w:cs="Calibri"/>
          <w:color w:val="1F4E79"/>
        </w:rPr>
        <w:t xml:space="preserve">Keep them at home. Maybe an email to their teacher and </w:t>
      </w:r>
      <w:hyperlink r:id="rId5" w:history="1">
        <w:r w:rsidRPr="00415047">
          <w:rPr>
            <w:rStyle w:val="Hyperlink"/>
            <w:rFonts w:ascii="Century Gothic" w:eastAsia="Times New Roman" w:hAnsi="Century Gothic" w:cs="Calibri"/>
          </w:rPr>
          <w:t>pgrovely@bne.catholic.edu.au</w:t>
        </w:r>
      </w:hyperlink>
      <w:r>
        <w:rPr>
          <w:rFonts w:ascii="Century Gothic" w:eastAsia="Times New Roman" w:hAnsi="Century Gothic" w:cs="Calibri"/>
          <w:color w:val="1F4E79"/>
        </w:rPr>
        <w:t xml:space="preserve"> just so we don’t worry about them. If they have a major part in the musical </w:t>
      </w:r>
      <w:r w:rsidR="00132B36">
        <w:rPr>
          <w:rFonts w:ascii="Century Gothic" w:eastAsia="Times New Roman" w:hAnsi="Century Gothic" w:cs="Calibri"/>
          <w:color w:val="1F4E79"/>
        </w:rPr>
        <w:t>please advise Mrs Holmes as soon as possible.</w:t>
      </w:r>
    </w:p>
    <w:p w:rsidR="00132B36" w:rsidRDefault="00132B36" w:rsidP="006166F0">
      <w:pPr>
        <w:rPr>
          <w:rFonts w:ascii="Century Gothic" w:eastAsia="Times New Roman" w:hAnsi="Century Gothic" w:cs="Calibri"/>
          <w:color w:val="1F4E79"/>
        </w:rPr>
      </w:pPr>
    </w:p>
    <w:p w:rsidR="001E3429" w:rsidRPr="00FD32C6" w:rsidRDefault="001E3429" w:rsidP="006166F0">
      <w:pPr>
        <w:rPr>
          <w:rFonts w:ascii="Century Gothic" w:eastAsia="Times New Roman" w:hAnsi="Century Gothic" w:cs="Calibri"/>
          <w:b/>
          <w:color w:val="1F4E79"/>
        </w:rPr>
      </w:pPr>
      <w:r w:rsidRPr="00FD32C6">
        <w:rPr>
          <w:rFonts w:ascii="Century Gothic" w:eastAsia="Times New Roman" w:hAnsi="Century Gothic" w:cs="Calibri"/>
          <w:b/>
          <w:color w:val="1F4E79"/>
          <w:sz w:val="28"/>
        </w:rPr>
        <w:t>How many shows can I attend?</w:t>
      </w:r>
    </w:p>
    <w:p w:rsidR="001E3429" w:rsidRDefault="001E3429" w:rsidP="006166F0">
      <w:pPr>
        <w:rPr>
          <w:rFonts w:ascii="Century Gothic" w:eastAsia="Times New Roman" w:hAnsi="Century Gothic" w:cs="Calibri"/>
          <w:color w:val="1F4E79"/>
        </w:rPr>
      </w:pPr>
      <w:r>
        <w:rPr>
          <w:rFonts w:ascii="Century Gothic" w:eastAsia="Times New Roman" w:hAnsi="Century Gothic" w:cs="Calibri"/>
          <w:color w:val="1F4E79"/>
        </w:rPr>
        <w:t>Due to the volume of families that we have here at St William’s we need to urge families to attend only one show per family member. You are more than welcome to have ‘split’ your shows – maybe mum can go to one, dad to another. Please limit your tickets to a maximum of 6 tickets per family over the three shows.</w:t>
      </w:r>
    </w:p>
    <w:p w:rsidR="001E3429" w:rsidRDefault="001E3429" w:rsidP="006166F0">
      <w:pPr>
        <w:rPr>
          <w:rFonts w:ascii="Century Gothic" w:eastAsia="Times New Roman" w:hAnsi="Century Gothic" w:cs="Calibri"/>
          <w:color w:val="1F4E79"/>
        </w:rPr>
      </w:pPr>
    </w:p>
    <w:p w:rsidR="00591FC2" w:rsidRPr="00FD32C6" w:rsidRDefault="00591FC2" w:rsidP="00591FC2">
      <w:pPr>
        <w:rPr>
          <w:rFonts w:ascii="Century Gothic" w:eastAsia="Times New Roman" w:hAnsi="Century Gothic" w:cs="Calibri"/>
          <w:b/>
          <w:color w:val="1F4E79"/>
        </w:rPr>
      </w:pPr>
      <w:r w:rsidRPr="00FD32C6">
        <w:rPr>
          <w:rFonts w:ascii="Century Gothic" w:eastAsia="Times New Roman" w:hAnsi="Century Gothic" w:cs="Calibri"/>
          <w:b/>
          <w:color w:val="1F4E79"/>
          <w:sz w:val="28"/>
        </w:rPr>
        <w:t>Wh</w:t>
      </w:r>
      <w:r>
        <w:rPr>
          <w:rFonts w:ascii="Century Gothic" w:eastAsia="Times New Roman" w:hAnsi="Century Gothic" w:cs="Calibri"/>
          <w:b/>
          <w:color w:val="1F4E79"/>
          <w:sz w:val="28"/>
        </w:rPr>
        <w:t>y is there a maximum and who can I buy tickets for</w:t>
      </w:r>
      <w:r w:rsidRPr="00FD32C6">
        <w:rPr>
          <w:rFonts w:ascii="Century Gothic" w:eastAsia="Times New Roman" w:hAnsi="Century Gothic" w:cs="Calibri"/>
          <w:b/>
          <w:color w:val="1F4E79"/>
          <w:sz w:val="28"/>
        </w:rPr>
        <w:t>?</w:t>
      </w:r>
    </w:p>
    <w:p w:rsidR="00591FC2" w:rsidRDefault="00591FC2" w:rsidP="00591FC2">
      <w:pPr>
        <w:rPr>
          <w:rFonts w:ascii="Century Gothic" w:eastAsia="Times New Roman" w:hAnsi="Century Gothic" w:cs="Calibri"/>
          <w:color w:val="1F4E79"/>
        </w:rPr>
      </w:pPr>
      <w:r>
        <w:rPr>
          <w:rFonts w:ascii="Century Gothic" w:eastAsia="Times New Roman" w:hAnsi="Century Gothic" w:cs="Calibri"/>
          <w:color w:val="1F4E79"/>
        </w:rPr>
        <w:t>Even with two evening</w:t>
      </w:r>
      <w:bookmarkStart w:id="0" w:name="_GoBack"/>
      <w:bookmarkEnd w:id="0"/>
      <w:r>
        <w:rPr>
          <w:rFonts w:ascii="Century Gothic" w:eastAsia="Times New Roman" w:hAnsi="Century Gothic" w:cs="Calibri"/>
          <w:color w:val="1F4E79"/>
        </w:rPr>
        <w:t xml:space="preserve"> shows there is limited seating. We are asking that you book for immediate family first. </w:t>
      </w:r>
    </w:p>
    <w:p w:rsidR="00591FC2" w:rsidRDefault="00591FC2" w:rsidP="00591FC2">
      <w:pPr>
        <w:rPr>
          <w:rFonts w:ascii="Century Gothic" w:eastAsia="Times New Roman" w:hAnsi="Century Gothic" w:cs="Calibri"/>
          <w:color w:val="1F4E79"/>
        </w:rPr>
      </w:pPr>
    </w:p>
    <w:p w:rsidR="001E3429" w:rsidRPr="00FD32C6" w:rsidRDefault="001E3429" w:rsidP="006166F0">
      <w:pPr>
        <w:rPr>
          <w:rFonts w:ascii="Century Gothic" w:eastAsia="Times New Roman" w:hAnsi="Century Gothic" w:cs="Calibri"/>
          <w:b/>
          <w:color w:val="1F4E79"/>
        </w:rPr>
      </w:pPr>
      <w:r w:rsidRPr="00FD32C6">
        <w:rPr>
          <w:rFonts w:ascii="Century Gothic" w:eastAsia="Times New Roman" w:hAnsi="Century Gothic" w:cs="Calibri"/>
          <w:b/>
          <w:color w:val="1F4E79"/>
          <w:sz w:val="28"/>
        </w:rPr>
        <w:t>Do we have to buy a ticket for the children?</w:t>
      </w:r>
    </w:p>
    <w:p w:rsidR="001E3429" w:rsidRDefault="001E3429" w:rsidP="006166F0">
      <w:pPr>
        <w:rPr>
          <w:rFonts w:ascii="Century Gothic" w:eastAsia="Times New Roman" w:hAnsi="Century Gothic" w:cs="Calibri"/>
          <w:color w:val="1F4E79"/>
        </w:rPr>
      </w:pPr>
      <w:r>
        <w:rPr>
          <w:rFonts w:ascii="Century Gothic" w:eastAsia="Times New Roman" w:hAnsi="Century Gothic" w:cs="Calibri"/>
          <w:color w:val="1F4E79"/>
        </w:rPr>
        <w:t>You do not have to purchase a ticket for the performing children as they won’t require a seat in the audience. However, if you have younger or older children attending, you will need to purchase a ticket for them.</w:t>
      </w:r>
    </w:p>
    <w:p w:rsidR="001E3429" w:rsidRDefault="001E3429" w:rsidP="006166F0">
      <w:pPr>
        <w:rPr>
          <w:rFonts w:ascii="Century Gothic" w:eastAsia="Times New Roman" w:hAnsi="Century Gothic" w:cs="Calibri"/>
          <w:color w:val="1F4E79"/>
        </w:rPr>
      </w:pPr>
    </w:p>
    <w:p w:rsidR="001E3429" w:rsidRPr="00FD32C6" w:rsidRDefault="001E3429" w:rsidP="006166F0">
      <w:pPr>
        <w:rPr>
          <w:rFonts w:ascii="Century Gothic" w:eastAsia="Times New Roman" w:hAnsi="Century Gothic" w:cs="Calibri"/>
          <w:b/>
          <w:color w:val="1F4E79"/>
        </w:rPr>
      </w:pPr>
      <w:r w:rsidRPr="00FD32C6">
        <w:rPr>
          <w:rFonts w:ascii="Century Gothic" w:eastAsia="Times New Roman" w:hAnsi="Century Gothic" w:cs="Calibri"/>
          <w:b/>
          <w:color w:val="1F4E79"/>
          <w:sz w:val="28"/>
        </w:rPr>
        <w:t>Where will my child be when they’re not performing?</w:t>
      </w:r>
    </w:p>
    <w:p w:rsidR="001E3429" w:rsidRDefault="001E3429" w:rsidP="006166F0">
      <w:pPr>
        <w:rPr>
          <w:rFonts w:ascii="Century Gothic" w:eastAsia="Times New Roman" w:hAnsi="Century Gothic" w:cs="Calibri"/>
          <w:color w:val="1F4E79"/>
        </w:rPr>
      </w:pPr>
      <w:r>
        <w:rPr>
          <w:rFonts w:ascii="Century Gothic" w:eastAsia="Times New Roman" w:hAnsi="Century Gothic" w:cs="Calibri"/>
          <w:color w:val="1F4E79"/>
        </w:rPr>
        <w:t xml:space="preserve">The children will be supervised and ‘stored’ under the SMCMC before the show starts until the end of the show. </w:t>
      </w:r>
    </w:p>
    <w:p w:rsidR="001E3429" w:rsidRPr="006166F0" w:rsidRDefault="001E3429" w:rsidP="006166F0">
      <w:pPr>
        <w:rPr>
          <w:rFonts w:ascii="Calibri" w:eastAsia="Times New Roman" w:hAnsi="Calibri" w:cs="Calibri"/>
          <w:color w:val="000000"/>
        </w:rPr>
      </w:pPr>
    </w:p>
    <w:p w:rsidR="00132B36" w:rsidRPr="00FD32C6" w:rsidRDefault="00132B36" w:rsidP="00132B36">
      <w:pPr>
        <w:rPr>
          <w:rFonts w:ascii="Century Gothic" w:eastAsia="Times New Roman" w:hAnsi="Century Gothic" w:cs="Calibri"/>
          <w:b/>
          <w:color w:val="1F4E79"/>
        </w:rPr>
      </w:pPr>
      <w:r>
        <w:rPr>
          <w:rFonts w:ascii="Century Gothic" w:eastAsia="Times New Roman" w:hAnsi="Century Gothic" w:cs="Calibri"/>
          <w:b/>
          <w:color w:val="1F4E79"/>
          <w:sz w:val="28"/>
        </w:rPr>
        <w:t>Does my child have to attend every show/session</w:t>
      </w:r>
      <w:r w:rsidRPr="00FD32C6">
        <w:rPr>
          <w:rFonts w:ascii="Century Gothic" w:eastAsia="Times New Roman" w:hAnsi="Century Gothic" w:cs="Calibri"/>
          <w:b/>
          <w:color w:val="1F4E79"/>
          <w:sz w:val="28"/>
        </w:rPr>
        <w:t>?</w:t>
      </w:r>
    </w:p>
    <w:p w:rsidR="00666AE1" w:rsidRDefault="00132B36" w:rsidP="00132B36">
      <w:pPr>
        <w:rPr>
          <w:rFonts w:ascii="Century Gothic" w:eastAsia="Times New Roman" w:hAnsi="Century Gothic" w:cs="Calibri"/>
          <w:color w:val="1F4E79"/>
        </w:rPr>
      </w:pPr>
      <w:r>
        <w:rPr>
          <w:rFonts w:ascii="Century Gothic" w:eastAsia="Times New Roman" w:hAnsi="Century Gothic" w:cs="Calibri"/>
          <w:color w:val="1F4E79"/>
        </w:rPr>
        <w:t xml:space="preserve">It would be nice, especially as they’ve rehearsed with the rest of their class. However, we understand that there are </w:t>
      </w:r>
      <w:r w:rsidR="00576AAC">
        <w:rPr>
          <w:rFonts w:ascii="Century Gothic" w:eastAsia="Times New Roman" w:hAnsi="Century Gothic" w:cs="Calibri"/>
          <w:color w:val="1F4E79"/>
        </w:rPr>
        <w:t xml:space="preserve">situations and circumstances that arise that may mean they’re unable to be at every show. Please let </w:t>
      </w:r>
      <w:r w:rsidR="00FE6F47">
        <w:rPr>
          <w:rFonts w:ascii="Century Gothic" w:eastAsia="Times New Roman" w:hAnsi="Century Gothic" w:cs="Calibri"/>
          <w:color w:val="1F4E79"/>
        </w:rPr>
        <w:t xml:space="preserve">us know at </w:t>
      </w:r>
      <w:hyperlink r:id="rId6" w:history="1">
        <w:r w:rsidR="00FE6F47" w:rsidRPr="00415047">
          <w:rPr>
            <w:rStyle w:val="Hyperlink"/>
            <w:rFonts w:ascii="Century Gothic" w:eastAsia="Times New Roman" w:hAnsi="Century Gothic" w:cs="Calibri"/>
          </w:rPr>
          <w:t>pgrovely@bne.catholic.edu.au</w:t>
        </w:r>
      </w:hyperlink>
      <w:r w:rsidR="00FE6F47">
        <w:rPr>
          <w:rFonts w:ascii="Century Gothic" w:eastAsia="Times New Roman" w:hAnsi="Century Gothic" w:cs="Calibri"/>
          <w:color w:val="1F4E79"/>
        </w:rPr>
        <w:t xml:space="preserve"> and we’ll let Mrs Holmes know.</w:t>
      </w:r>
    </w:p>
    <w:p w:rsidR="00FE6F47" w:rsidRDefault="00FE6F47" w:rsidP="00132B36">
      <w:pPr>
        <w:rPr>
          <w:rFonts w:ascii="Century Gothic" w:eastAsia="Times New Roman" w:hAnsi="Century Gothic" w:cs="Calibri"/>
          <w:color w:val="1F4E79"/>
        </w:rPr>
      </w:pPr>
    </w:p>
    <w:p w:rsidR="00FE6F47" w:rsidRPr="00FD32C6" w:rsidRDefault="00DF0942" w:rsidP="00FE6F47">
      <w:pPr>
        <w:rPr>
          <w:rFonts w:ascii="Century Gothic" w:eastAsia="Times New Roman" w:hAnsi="Century Gothic" w:cs="Calibri"/>
          <w:b/>
          <w:color w:val="1F4E79"/>
        </w:rPr>
      </w:pPr>
      <w:r>
        <w:rPr>
          <w:rFonts w:ascii="Century Gothic" w:eastAsia="Times New Roman" w:hAnsi="Century Gothic" w:cs="Calibri"/>
          <w:b/>
          <w:color w:val="1F4E79"/>
          <w:sz w:val="28"/>
        </w:rPr>
        <w:t>When can my child eat dinner</w:t>
      </w:r>
      <w:r w:rsidR="00FE6F47" w:rsidRPr="00FD32C6">
        <w:rPr>
          <w:rFonts w:ascii="Century Gothic" w:eastAsia="Times New Roman" w:hAnsi="Century Gothic" w:cs="Calibri"/>
          <w:b/>
          <w:color w:val="1F4E79"/>
          <w:sz w:val="28"/>
        </w:rPr>
        <w:t>?</w:t>
      </w:r>
    </w:p>
    <w:p w:rsidR="00FE6F47" w:rsidRDefault="00DF0942" w:rsidP="00FE6F47">
      <w:pPr>
        <w:rPr>
          <w:rFonts w:ascii="Century Gothic" w:eastAsia="Times New Roman" w:hAnsi="Century Gothic" w:cs="Calibri"/>
          <w:color w:val="1F4E79"/>
        </w:rPr>
      </w:pPr>
      <w:r>
        <w:rPr>
          <w:rFonts w:ascii="Century Gothic" w:eastAsia="Times New Roman" w:hAnsi="Century Gothic" w:cs="Calibri"/>
          <w:color w:val="1F4E79"/>
        </w:rPr>
        <w:t xml:space="preserve">It would be a good idea to feed them before they come. </w:t>
      </w:r>
    </w:p>
    <w:p w:rsidR="00DF0942" w:rsidRDefault="00DF0942" w:rsidP="00FE6F47">
      <w:pPr>
        <w:rPr>
          <w:rFonts w:ascii="Century Gothic" w:eastAsia="Times New Roman" w:hAnsi="Century Gothic" w:cs="Calibri"/>
          <w:color w:val="1F4E79"/>
        </w:rPr>
      </w:pPr>
    </w:p>
    <w:p w:rsidR="00DF0942" w:rsidRPr="00FD32C6" w:rsidRDefault="00DF0942" w:rsidP="00DF0942">
      <w:pPr>
        <w:rPr>
          <w:rFonts w:ascii="Century Gothic" w:eastAsia="Times New Roman" w:hAnsi="Century Gothic" w:cs="Calibri"/>
          <w:b/>
          <w:color w:val="1F4E79"/>
        </w:rPr>
      </w:pPr>
      <w:r>
        <w:rPr>
          <w:rFonts w:ascii="Century Gothic" w:eastAsia="Times New Roman" w:hAnsi="Century Gothic" w:cs="Calibri"/>
          <w:b/>
          <w:color w:val="1F4E79"/>
          <w:sz w:val="28"/>
        </w:rPr>
        <w:t>Do we need to dress our child in costume before they come to school?</w:t>
      </w:r>
    </w:p>
    <w:p w:rsidR="00DF0942" w:rsidRDefault="00DF0942" w:rsidP="00DF0942">
      <w:r>
        <w:rPr>
          <w:rFonts w:ascii="Century Gothic" w:eastAsia="Times New Roman" w:hAnsi="Century Gothic" w:cs="Calibri"/>
          <w:color w:val="1F4E79"/>
        </w:rPr>
        <w:t>The children will have their costumes at school so will change once they are here. The first evening show starts at 6.00pm so they should be here by 5.30pm to give them enough time to get changed.</w:t>
      </w:r>
    </w:p>
    <w:sectPr w:rsidR="00DF0942" w:rsidSect="00576AAC">
      <w:pgSz w:w="11900" w:h="16840" w:code="9"/>
      <w:pgMar w:top="1440" w:right="1440" w:bottom="10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F0"/>
    <w:rsid w:val="00092F10"/>
    <w:rsid w:val="000B620F"/>
    <w:rsid w:val="00132B36"/>
    <w:rsid w:val="001E3429"/>
    <w:rsid w:val="003565D8"/>
    <w:rsid w:val="004B430F"/>
    <w:rsid w:val="00576AAC"/>
    <w:rsid w:val="00591FC2"/>
    <w:rsid w:val="006166F0"/>
    <w:rsid w:val="0063136E"/>
    <w:rsid w:val="00635DF6"/>
    <w:rsid w:val="00DF0942"/>
    <w:rsid w:val="00FD32C6"/>
    <w:rsid w:val="00FE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CCE7D2"/>
  <w15:chartTrackingRefBased/>
  <w15:docId w15:val="{7A8F3AAE-72AE-9544-B69A-39DEFCBE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2C6"/>
    <w:rPr>
      <w:color w:val="0563C1" w:themeColor="hyperlink"/>
      <w:u w:val="single"/>
    </w:rPr>
  </w:style>
  <w:style w:type="character" w:styleId="FollowedHyperlink">
    <w:name w:val="FollowedHyperlink"/>
    <w:basedOn w:val="DefaultParagraphFont"/>
    <w:uiPriority w:val="99"/>
    <w:semiHidden/>
    <w:unhideWhenUsed/>
    <w:rsid w:val="00FD32C6"/>
    <w:rPr>
      <w:color w:val="954F72" w:themeColor="followedHyperlink"/>
      <w:u w:val="single"/>
    </w:rPr>
  </w:style>
  <w:style w:type="character" w:styleId="UnresolvedMention">
    <w:name w:val="Unresolved Mention"/>
    <w:basedOn w:val="DefaultParagraphFont"/>
    <w:uiPriority w:val="99"/>
    <w:semiHidden/>
    <w:unhideWhenUsed/>
    <w:rsid w:val="00FD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grovely@bne.catholic.edu.au" TargetMode="External"/><Relationship Id="rId11" Type="http://schemas.openxmlformats.org/officeDocument/2006/relationships/customXml" Target="../customXml/item3.xml"/><Relationship Id="rId5" Type="http://schemas.openxmlformats.org/officeDocument/2006/relationships/hyperlink" Target="mailto:pgrovely@bne.catholic.edu.au" TargetMode="External"/><Relationship Id="rId10" Type="http://schemas.openxmlformats.org/officeDocument/2006/relationships/customXml" Target="../customXml/item2.xml"/><Relationship Id="rId4" Type="http://schemas.openxmlformats.org/officeDocument/2006/relationships/hyperlink" Target="https://www.trybooking.com/418212"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C141C3F408E34F9E2D0F912B8FF8B9" ma:contentTypeVersion="0" ma:contentTypeDescription="Create a new document." ma:contentTypeScope="" ma:versionID="9c41331ef0ae79e4250aa6b58fb497a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00E99-60A3-40F4-8C73-157ABC6FF828}"/>
</file>

<file path=customXml/itemProps2.xml><?xml version="1.0" encoding="utf-8"?>
<ds:datastoreItem xmlns:ds="http://schemas.openxmlformats.org/officeDocument/2006/customXml" ds:itemID="{43BFF8C3-2ADF-4932-9CD6-A23615C1902D}"/>
</file>

<file path=customXml/itemProps3.xml><?xml version="1.0" encoding="utf-8"?>
<ds:datastoreItem xmlns:ds="http://schemas.openxmlformats.org/officeDocument/2006/customXml" ds:itemID="{A1DAD9C8-6913-4956-ACF2-AECB61EDCC9A}"/>
</file>

<file path=docProps/app.xml><?xml version="1.0" encoding="utf-8"?>
<Properties xmlns="http://schemas.openxmlformats.org/officeDocument/2006/extended-properties" xmlns:vt="http://schemas.openxmlformats.org/officeDocument/2006/docPropsVTypes">
  <Template>Normal.dotm</Template>
  <TotalTime>68</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Barry</dc:creator>
  <cp:keywords/>
  <dc:description/>
  <cp:lastModifiedBy>Niki Barry</cp:lastModifiedBy>
  <cp:revision>2</cp:revision>
  <cp:lastPrinted>2018-08-24T04:49:00Z</cp:lastPrinted>
  <dcterms:created xsi:type="dcterms:W3CDTF">2018-08-24T03:48:00Z</dcterms:created>
  <dcterms:modified xsi:type="dcterms:W3CDTF">2018-08-24T05:23:00Z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0x010100D4C141C3F408E34F9E2D0F912B8FF8B9</vt:lpwstr>
  </property>
  <property fmtid="{D5CDD505-2E9C-101B-9397-08002B2CF9AE}" pid="3" name="Order">
    <vt:r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